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E0" w:rsidRDefault="00755EF8">
      <w:pPr>
        <w:rPr>
          <w:rFonts w:ascii="Comic Sans MS" w:hAnsi="Comic Sans MS"/>
          <w:b/>
          <w:color w:val="002060"/>
          <w:sz w:val="28"/>
          <w:szCs w:val="28"/>
          <w:u w:val="single"/>
        </w:rPr>
      </w:pPr>
      <w:r>
        <w:rPr>
          <w:rFonts w:ascii="Comic Sans MS" w:hAnsi="Comic Sans MS"/>
          <w:b/>
          <w:color w:val="002060"/>
          <w:sz w:val="28"/>
          <w:szCs w:val="28"/>
          <w:u w:val="single"/>
        </w:rPr>
        <w:t xml:space="preserve">Activity 5:    </w:t>
      </w:r>
    </w:p>
    <w:p w:rsidR="00755EF8" w:rsidRPr="005247E0" w:rsidRDefault="005247E0" w:rsidP="005247E0">
      <w:pPr>
        <w:jc w:val="center"/>
        <w:rPr>
          <w:rFonts w:ascii="Comic Sans MS" w:hAnsi="Comic Sans MS"/>
          <w:b/>
          <w:color w:val="002060"/>
          <w:sz w:val="28"/>
          <w:szCs w:val="28"/>
        </w:rPr>
      </w:pPr>
      <w:r w:rsidRPr="005247E0">
        <w:rPr>
          <w:rFonts w:ascii="Comic Sans MS" w:hAnsi="Comic Sans MS"/>
          <w:b/>
          <w:color w:val="002060"/>
          <w:sz w:val="28"/>
          <w:szCs w:val="28"/>
        </w:rPr>
        <w:drawing>
          <wp:inline distT="0" distB="0" distL="0" distR="0" wp14:anchorId="34E772C0" wp14:editId="3C8074AB">
            <wp:extent cx="605642" cy="929267"/>
            <wp:effectExtent l="0" t="0" r="444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492" cy="94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47E0">
        <w:rPr>
          <w:rFonts w:ascii="Comic Sans MS" w:hAnsi="Comic Sans MS"/>
          <w:b/>
          <w:color w:val="002060"/>
          <w:sz w:val="28"/>
          <w:szCs w:val="28"/>
        </w:rPr>
        <w:drawing>
          <wp:inline distT="0" distB="0" distL="0" distR="0" wp14:anchorId="12B6430C" wp14:editId="12BF53B0">
            <wp:extent cx="601241" cy="92466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812" cy="94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47E0">
        <w:rPr>
          <w:rFonts w:ascii="Comic Sans MS" w:hAnsi="Comic Sans MS"/>
          <w:b/>
          <w:color w:val="002060"/>
          <w:sz w:val="28"/>
          <w:szCs w:val="28"/>
        </w:rPr>
        <w:drawing>
          <wp:inline distT="0" distB="0" distL="0" distR="0" wp14:anchorId="5671912F" wp14:editId="5C3E002A">
            <wp:extent cx="1275987" cy="892010"/>
            <wp:effectExtent l="0" t="0" r="63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1320" cy="90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47E0">
        <w:rPr>
          <w:rFonts w:ascii="Comic Sans MS" w:hAnsi="Comic Sans MS"/>
          <w:b/>
          <w:color w:val="002060"/>
          <w:sz w:val="28"/>
          <w:szCs w:val="28"/>
        </w:rPr>
        <w:drawing>
          <wp:inline distT="0" distB="0" distL="0" distR="0" wp14:anchorId="40CE9B6A" wp14:editId="1C17195B">
            <wp:extent cx="951435" cy="804718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0816" cy="82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2060"/>
          <w:sz w:val="28"/>
          <w:szCs w:val="28"/>
        </w:rPr>
        <w:t xml:space="preserve"> </w:t>
      </w:r>
    </w:p>
    <w:p w:rsidR="00755EF8" w:rsidRDefault="00755EF8" w:rsidP="00755EF8">
      <w:pPr>
        <w:jc w:val="center"/>
        <w:rPr>
          <w:rFonts w:ascii="Comic Sans MS" w:hAnsi="Comic Sans MS"/>
          <w:b/>
          <w:color w:val="002060"/>
          <w:sz w:val="28"/>
          <w:szCs w:val="28"/>
          <w:u w:val="single"/>
        </w:rPr>
      </w:pPr>
      <w:r>
        <w:rPr>
          <w:rFonts w:ascii="Comic Sans MS" w:hAnsi="Comic Sans MS"/>
          <w:b/>
          <w:color w:val="002060"/>
          <w:sz w:val="28"/>
          <w:szCs w:val="28"/>
          <w:u w:val="single"/>
        </w:rPr>
        <w:t>TV the BIG debate!</w:t>
      </w:r>
    </w:p>
    <w:p w:rsidR="00700E8C" w:rsidRPr="00755EF8" w:rsidRDefault="00755EF8">
      <w:pPr>
        <w:rPr>
          <w:rFonts w:ascii="Comic Sans MS" w:hAnsi="Comic Sans MS"/>
          <w:b/>
          <w:color w:val="7030A0"/>
          <w:sz w:val="28"/>
          <w:szCs w:val="28"/>
          <w:u w:val="single"/>
        </w:rPr>
      </w:pPr>
      <w:r w:rsidRPr="00755EF8">
        <w:rPr>
          <w:rFonts w:ascii="Comic Sans MS" w:hAnsi="Comic Sans MS"/>
          <w:b/>
          <w:color w:val="7030A0"/>
          <w:sz w:val="28"/>
          <w:szCs w:val="28"/>
          <w:u w:val="single"/>
        </w:rPr>
        <w:t>NB! You need a grown up or sibling to do this activity with!</w:t>
      </w:r>
    </w:p>
    <w:p w:rsidR="00755EF8" w:rsidRDefault="00755EF8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In Charlie and the Chocolate Factory a little boy called Mike </w:t>
      </w:r>
      <w:proofErr w:type="spellStart"/>
      <w:r>
        <w:rPr>
          <w:rFonts w:ascii="Comic Sans MS" w:hAnsi="Comic Sans MS"/>
          <w:color w:val="002060"/>
          <w:sz w:val="24"/>
          <w:szCs w:val="24"/>
        </w:rPr>
        <w:t>Teavee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 xml:space="preserve"> just LOVES to watch TV. The </w:t>
      </w:r>
      <w:proofErr w:type="spellStart"/>
      <w:r>
        <w:rPr>
          <w:rFonts w:ascii="Comic Sans MS" w:hAnsi="Comic Sans MS"/>
          <w:color w:val="002060"/>
          <w:sz w:val="24"/>
          <w:szCs w:val="24"/>
        </w:rPr>
        <w:t>Oompa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color w:val="002060"/>
          <w:sz w:val="24"/>
          <w:szCs w:val="24"/>
        </w:rPr>
        <w:t>Loompas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 xml:space="preserve"> are not so sure this is such a good idea!</w:t>
      </w:r>
    </w:p>
    <w:p w:rsidR="00755EF8" w:rsidRDefault="00755EF8">
      <w:pPr>
        <w:rPr>
          <w:rFonts w:ascii="Comic Sans MS" w:hAnsi="Comic Sans MS"/>
          <w:color w:val="002060"/>
          <w:sz w:val="24"/>
          <w:szCs w:val="24"/>
        </w:rPr>
      </w:pPr>
    </w:p>
    <w:p w:rsidR="00755EF8" w:rsidRPr="005247E0" w:rsidRDefault="005247E0" w:rsidP="005247E0">
      <w:pPr>
        <w:rPr>
          <w:rFonts w:ascii="Comic Sans MS" w:hAnsi="Comic Sans MS"/>
          <w:b/>
          <w:color w:val="7030A0"/>
          <w:sz w:val="24"/>
          <w:szCs w:val="24"/>
        </w:rPr>
      </w:pPr>
      <w:r>
        <w:rPr>
          <w:rFonts w:ascii="Comic Sans MS" w:hAnsi="Comic Sans MS"/>
          <w:b/>
          <w:color w:val="7030A0"/>
          <w:sz w:val="24"/>
          <w:szCs w:val="24"/>
        </w:rPr>
        <w:t>1.</w:t>
      </w:r>
      <w:r w:rsidR="00755EF8" w:rsidRPr="005247E0">
        <w:rPr>
          <w:rFonts w:ascii="Comic Sans MS" w:hAnsi="Comic Sans MS"/>
          <w:b/>
          <w:color w:val="7030A0"/>
          <w:sz w:val="24"/>
          <w:szCs w:val="24"/>
          <w:u w:val="single"/>
        </w:rPr>
        <w:t xml:space="preserve">Read the book extract of a song that the </w:t>
      </w:r>
      <w:proofErr w:type="spellStart"/>
      <w:r w:rsidR="00755EF8" w:rsidRPr="005247E0">
        <w:rPr>
          <w:rFonts w:ascii="Comic Sans MS" w:hAnsi="Comic Sans MS"/>
          <w:b/>
          <w:color w:val="7030A0"/>
          <w:sz w:val="24"/>
          <w:szCs w:val="24"/>
          <w:u w:val="single"/>
        </w:rPr>
        <w:t>Oompa</w:t>
      </w:r>
      <w:proofErr w:type="spellEnd"/>
      <w:r w:rsidR="00755EF8" w:rsidRPr="005247E0">
        <w:rPr>
          <w:rFonts w:ascii="Comic Sans MS" w:hAnsi="Comic Sans MS"/>
          <w:b/>
          <w:color w:val="7030A0"/>
          <w:sz w:val="24"/>
          <w:szCs w:val="24"/>
          <w:u w:val="single"/>
        </w:rPr>
        <w:t xml:space="preserve"> </w:t>
      </w:r>
      <w:proofErr w:type="spellStart"/>
      <w:r w:rsidR="00755EF8" w:rsidRPr="005247E0">
        <w:rPr>
          <w:rFonts w:ascii="Comic Sans MS" w:hAnsi="Comic Sans MS"/>
          <w:b/>
          <w:color w:val="7030A0"/>
          <w:sz w:val="24"/>
          <w:szCs w:val="24"/>
          <w:u w:val="single"/>
        </w:rPr>
        <w:t>Loompas</w:t>
      </w:r>
      <w:proofErr w:type="spellEnd"/>
      <w:r w:rsidR="00755EF8" w:rsidRPr="005247E0">
        <w:rPr>
          <w:rFonts w:ascii="Comic Sans MS" w:hAnsi="Comic Sans MS"/>
          <w:b/>
          <w:color w:val="7030A0"/>
          <w:sz w:val="24"/>
          <w:szCs w:val="24"/>
          <w:u w:val="single"/>
        </w:rPr>
        <w:t xml:space="preserve"> wrote.</w:t>
      </w:r>
    </w:p>
    <w:p w:rsidR="00755EF8" w:rsidRDefault="00755EF8" w:rsidP="00755EF8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*Do you agree with the </w:t>
      </w:r>
      <w:proofErr w:type="spellStart"/>
      <w:r>
        <w:rPr>
          <w:rFonts w:ascii="Comic Sans MS" w:hAnsi="Comic Sans MS"/>
          <w:color w:val="002060"/>
          <w:sz w:val="24"/>
          <w:szCs w:val="24"/>
        </w:rPr>
        <w:t>Oompa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color w:val="002060"/>
          <w:sz w:val="24"/>
          <w:szCs w:val="24"/>
        </w:rPr>
        <w:t>Loompas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>?</w:t>
      </w:r>
    </w:p>
    <w:p w:rsidR="00755EF8" w:rsidRDefault="00755EF8" w:rsidP="00755EF8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* Can you think of some reasons why watching TV </w:t>
      </w:r>
      <w:r w:rsidRPr="005247E0">
        <w:rPr>
          <w:rFonts w:ascii="Comic Sans MS" w:hAnsi="Comic Sans MS"/>
          <w:b/>
          <w:color w:val="002060"/>
          <w:sz w:val="24"/>
          <w:szCs w:val="24"/>
        </w:rPr>
        <w:t>can be useful and good</w:t>
      </w:r>
      <w:r>
        <w:rPr>
          <w:rFonts w:ascii="Comic Sans MS" w:hAnsi="Comic Sans MS"/>
          <w:color w:val="002060"/>
          <w:sz w:val="24"/>
          <w:szCs w:val="24"/>
        </w:rPr>
        <w:t>?</w:t>
      </w:r>
    </w:p>
    <w:p w:rsidR="00755EF8" w:rsidRDefault="00755EF8" w:rsidP="00755EF8">
      <w:pPr>
        <w:rPr>
          <w:rFonts w:ascii="Comic Sans MS" w:hAnsi="Comic Sans MS"/>
          <w:b/>
          <w:color w:val="7030A0"/>
          <w:sz w:val="24"/>
          <w:szCs w:val="24"/>
        </w:rPr>
      </w:pPr>
      <w:r w:rsidRPr="005247E0">
        <w:rPr>
          <w:rFonts w:ascii="Comic Sans MS" w:hAnsi="Comic Sans MS"/>
          <w:b/>
          <w:color w:val="7030A0"/>
          <w:sz w:val="24"/>
          <w:szCs w:val="24"/>
        </w:rPr>
        <w:t xml:space="preserve">2. </w:t>
      </w:r>
      <w:r w:rsidRPr="005247E0">
        <w:rPr>
          <w:rFonts w:ascii="Comic Sans MS" w:hAnsi="Comic Sans MS"/>
          <w:b/>
          <w:color w:val="7030A0"/>
          <w:sz w:val="24"/>
          <w:szCs w:val="24"/>
          <w:u w:val="single"/>
        </w:rPr>
        <w:t xml:space="preserve">WE are going to have </w:t>
      </w:r>
      <w:r w:rsidR="005247E0" w:rsidRPr="005247E0">
        <w:rPr>
          <w:rFonts w:ascii="Comic Sans MS" w:hAnsi="Comic Sans MS"/>
          <w:b/>
          <w:color w:val="7030A0"/>
          <w:sz w:val="24"/>
          <w:szCs w:val="24"/>
          <w:u w:val="single"/>
        </w:rPr>
        <w:t xml:space="preserve">a </w:t>
      </w:r>
      <w:r w:rsidRPr="005247E0">
        <w:rPr>
          <w:rFonts w:ascii="Comic Sans MS" w:hAnsi="Comic Sans MS"/>
          <w:b/>
          <w:color w:val="7030A0"/>
          <w:sz w:val="24"/>
          <w:szCs w:val="24"/>
          <w:u w:val="single"/>
        </w:rPr>
        <w:t>debate!</w:t>
      </w:r>
      <w:r w:rsidRPr="005247E0">
        <w:rPr>
          <w:rFonts w:ascii="Comic Sans MS" w:hAnsi="Comic Sans MS"/>
          <w:b/>
          <w:color w:val="7030A0"/>
          <w:sz w:val="24"/>
          <w:szCs w:val="24"/>
        </w:rPr>
        <w:t xml:space="preserve"> You are going to choose to share your opinion in role as one of the characters listed on th</w:t>
      </w:r>
      <w:r w:rsidR="005247E0">
        <w:rPr>
          <w:rFonts w:ascii="Comic Sans MS" w:hAnsi="Comic Sans MS"/>
          <w:b/>
          <w:color w:val="7030A0"/>
          <w:sz w:val="24"/>
          <w:szCs w:val="24"/>
        </w:rPr>
        <w:t>es</w:t>
      </w:r>
      <w:r w:rsidRPr="005247E0">
        <w:rPr>
          <w:rFonts w:ascii="Comic Sans MS" w:hAnsi="Comic Sans MS"/>
          <w:b/>
          <w:color w:val="7030A0"/>
          <w:sz w:val="24"/>
          <w:szCs w:val="24"/>
        </w:rPr>
        <w:t>e character cards.</w:t>
      </w:r>
      <w:r w:rsidR="005247E0">
        <w:rPr>
          <w:rFonts w:ascii="Comic Sans MS" w:hAnsi="Comic Sans MS"/>
          <w:b/>
          <w:color w:val="7030A0"/>
          <w:sz w:val="24"/>
          <w:szCs w:val="24"/>
        </w:rPr>
        <w:t xml:space="preserve"> Your partner can ask you questions whilst you are ‘in role’ as that character.</w:t>
      </w:r>
      <w:r w:rsidR="006157F2">
        <w:rPr>
          <w:rFonts w:ascii="Comic Sans MS" w:hAnsi="Comic Sans MS"/>
          <w:b/>
          <w:color w:val="7030A0"/>
          <w:sz w:val="24"/>
          <w:szCs w:val="24"/>
        </w:rPr>
        <w:t xml:space="preserve">                                   </w:t>
      </w:r>
    </w:p>
    <w:p w:rsidR="005247E0" w:rsidRPr="005247E0" w:rsidRDefault="006157F2" w:rsidP="00755EF8">
      <w:pPr>
        <w:rPr>
          <w:rFonts w:ascii="Comic Sans MS" w:hAnsi="Comic Sans MS"/>
          <w:b/>
          <w:color w:val="7030A0"/>
          <w:sz w:val="24"/>
          <w:szCs w:val="24"/>
        </w:rPr>
      </w:pPr>
      <w:r>
        <w:rPr>
          <w:rFonts w:ascii="Comic Sans MS" w:hAnsi="Comic Sans MS"/>
          <w:b/>
          <w:noProof/>
          <w:color w:val="7030A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3930732</wp:posOffset>
                </wp:positionH>
                <wp:positionV relativeFrom="paragraph">
                  <wp:posOffset>7909</wp:posOffset>
                </wp:positionV>
                <wp:extent cx="1508125" cy="802005"/>
                <wp:effectExtent l="0" t="0" r="15875" b="436245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25" cy="802005"/>
                        </a:xfrm>
                        <a:prstGeom prst="wedgeRoundRectCallout">
                          <a:avLst>
                            <a:gd name="adj1" fmla="val -44456"/>
                            <a:gd name="adj2" fmla="val 9951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7F2" w:rsidRPr="006157F2" w:rsidRDefault="006157F2" w:rsidP="006157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57F2">
                              <w:rPr>
                                <w:sz w:val="28"/>
                                <w:szCs w:val="28"/>
                              </w:rPr>
                              <w:t>Which character are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0" o:spid="_x0000_s1026" type="#_x0000_t62" style="position:absolute;margin-left:309.5pt;margin-top:.6pt;width:118.75pt;height:6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" adj="1198,32296" fillcolor="#5b9bd5 [3204]" strokecolor="#1f4d78 [1604]" strokeweight="1pt">
                <v:textbox>
                  <w:txbxContent>
                    <w:p w:rsidR="006157F2" w:rsidRPr="006157F2" w:rsidRDefault="006157F2" w:rsidP="006157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157F2">
                        <w:rPr>
                          <w:sz w:val="28"/>
                          <w:szCs w:val="28"/>
                        </w:rPr>
                        <w:t>Which character are you?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7030A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3764478</wp:posOffset>
                </wp:positionH>
                <wp:positionV relativeFrom="paragraph">
                  <wp:posOffset>2786735</wp:posOffset>
                </wp:positionV>
                <wp:extent cx="1875790" cy="1170131"/>
                <wp:effectExtent l="0" t="0" r="10160" b="506730"/>
                <wp:wrapNone/>
                <wp:docPr id="9" name="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1170131"/>
                        </a:xfrm>
                        <a:prstGeom prst="wedgeRectCallout">
                          <a:avLst>
                            <a:gd name="adj1" fmla="val -44890"/>
                            <a:gd name="adj2" fmla="val 9087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7F2" w:rsidRPr="006157F2" w:rsidRDefault="006157F2" w:rsidP="006157F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157F2">
                              <w:rPr>
                                <w:sz w:val="36"/>
                                <w:szCs w:val="36"/>
                              </w:rPr>
                              <w:t>WHY does your character think that?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9" o:spid="_x0000_s1027" type="#_x0000_t61" style="position:absolute;margin-left:296.4pt;margin-top:219.45pt;width:147.7pt;height:9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" adj="1104,30429" fillcolor="#5b9bd5 [3204]" strokecolor="#1f4d78 [1604]" strokeweight="1pt">
                <v:textbox>
                  <w:txbxContent>
                    <w:p w:rsidR="006157F2" w:rsidRPr="006157F2" w:rsidRDefault="006157F2" w:rsidP="006157F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157F2">
                        <w:rPr>
                          <w:sz w:val="36"/>
                          <w:szCs w:val="36"/>
                        </w:rPr>
                        <w:t>WHY does your character think that?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7030A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1266693</wp:posOffset>
                </wp:positionV>
                <wp:extent cx="1318161" cy="861522"/>
                <wp:effectExtent l="76200" t="0" r="15875" b="586740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161" cy="861522"/>
                        </a:xfrm>
                        <a:prstGeom prst="wedgeRoundRectCallout">
                          <a:avLst>
                            <a:gd name="adj1" fmla="val -53301"/>
                            <a:gd name="adj2" fmla="val 11293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7F2" w:rsidRDefault="006157F2" w:rsidP="006157F2">
                            <w:pPr>
                              <w:jc w:val="center"/>
                            </w:pPr>
                            <w:r>
                              <w:t>Is your character FOR or AGAINST TV?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8" o:spid="_x0000_s1028" type="#_x0000_t62" style="position:absolute;margin-left:52.6pt;margin-top:99.75pt;width:103.8pt;height:67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" adj="-713,35195" fillcolor="#5b9bd5 [3204]" strokecolor="#1f4d78 [1604]" strokeweight="1pt">
                <v:textbox>
                  <w:txbxContent>
                    <w:p w:rsidR="006157F2" w:rsidRDefault="006157F2" w:rsidP="006157F2">
                      <w:pPr>
                        <w:jc w:val="center"/>
                      </w:pPr>
                      <w:r>
                        <w:t>Is your character FOR or AGAINST TV?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47E0" w:rsidRPr="005247E0">
        <w:rPr>
          <w:rFonts w:ascii="Comic Sans MS" w:hAnsi="Comic Sans MS"/>
          <w:b/>
          <w:color w:val="7030A0"/>
          <w:sz w:val="24"/>
          <w:szCs w:val="24"/>
        </w:rPr>
        <w:drawing>
          <wp:inline distT="0" distB="0" distL="0" distR="0" wp14:anchorId="71BE44F6" wp14:editId="304C5B94">
            <wp:extent cx="3028208" cy="3728610"/>
            <wp:effectExtent l="0" t="0" r="127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0612" cy="374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7030A0"/>
          <w:sz w:val="24"/>
          <w:szCs w:val="24"/>
        </w:rPr>
        <w:t xml:space="preserve">           </w:t>
      </w:r>
    </w:p>
    <w:p w:rsidR="005247E0" w:rsidRPr="00755EF8" w:rsidRDefault="005247E0" w:rsidP="00755EF8">
      <w:pPr>
        <w:rPr>
          <w:rFonts w:ascii="Comic Sans MS" w:hAnsi="Comic Sans MS"/>
          <w:color w:val="002060"/>
          <w:sz w:val="24"/>
          <w:szCs w:val="24"/>
        </w:rPr>
      </w:pPr>
      <w:bookmarkStart w:id="0" w:name="_GoBack"/>
      <w:bookmarkEnd w:id="0"/>
    </w:p>
    <w:p w:rsidR="00755EF8" w:rsidRDefault="00755EF8" w:rsidP="00755EF8">
      <w:pPr>
        <w:rPr>
          <w:rFonts w:ascii="Comic Sans MS" w:hAnsi="Comic Sans MS"/>
          <w:color w:val="002060"/>
          <w:sz w:val="24"/>
          <w:szCs w:val="24"/>
        </w:rPr>
      </w:pPr>
    </w:p>
    <w:p w:rsidR="00755EF8" w:rsidRPr="00755EF8" w:rsidRDefault="00755EF8" w:rsidP="00755EF8">
      <w:pPr>
        <w:rPr>
          <w:rFonts w:ascii="Comic Sans MS" w:hAnsi="Comic Sans MS"/>
          <w:color w:val="002060"/>
          <w:sz w:val="24"/>
          <w:szCs w:val="24"/>
        </w:rPr>
      </w:pPr>
    </w:p>
    <w:sectPr w:rsidR="00755EF8" w:rsidRPr="00755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8004E"/>
    <w:multiLevelType w:val="hybridMultilevel"/>
    <w:tmpl w:val="C9347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F6"/>
    <w:rsid w:val="000770F6"/>
    <w:rsid w:val="005247E0"/>
    <w:rsid w:val="006157F2"/>
    <w:rsid w:val="00700E8C"/>
    <w:rsid w:val="00755EF8"/>
    <w:rsid w:val="00D9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6D82B"/>
  <w15:chartTrackingRefBased/>
  <w15:docId w15:val="{35F79257-2B38-43AE-B7A9-23B4289F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3B1F0-0E6B-4930-9C31-8F51DBBB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3</cp:revision>
  <dcterms:created xsi:type="dcterms:W3CDTF">2020-05-04T13:08:00Z</dcterms:created>
  <dcterms:modified xsi:type="dcterms:W3CDTF">2020-05-04T13:32:00Z</dcterms:modified>
</cp:coreProperties>
</file>